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940" w:rsidRPr="00D07234" w:rsidRDefault="003C6940" w:rsidP="003C6940">
      <w:pPr>
        <w:jc w:val="center"/>
        <w:outlineLvl w:val="0"/>
        <w:rPr>
          <w:b/>
          <w:sz w:val="28"/>
          <w:szCs w:val="28"/>
        </w:rPr>
      </w:pPr>
      <w:r w:rsidRPr="00D07234">
        <w:rPr>
          <w:b/>
          <w:sz w:val="28"/>
          <w:szCs w:val="28"/>
        </w:rPr>
        <w:t>Паспорт муниципальной целевой программы</w:t>
      </w:r>
    </w:p>
    <w:p w:rsidR="003C6940" w:rsidRPr="00C948A7" w:rsidRDefault="003C6940" w:rsidP="003C6940">
      <w:pPr>
        <w:jc w:val="center"/>
        <w:rPr>
          <w:sz w:val="28"/>
          <w:szCs w:val="28"/>
        </w:rPr>
      </w:pPr>
      <w:r w:rsidRPr="00D07234">
        <w:rPr>
          <w:b/>
          <w:sz w:val="28"/>
          <w:szCs w:val="28"/>
        </w:rPr>
        <w:t>«</w:t>
      </w:r>
      <w:r>
        <w:rPr>
          <w:sz w:val="28"/>
          <w:szCs w:val="28"/>
        </w:rPr>
        <w:t>Муниципальная целевая программа «Капитальный ремонт и содержание многоквартирных домов в сельском поселении Некрасовское</w:t>
      </w:r>
      <w:r w:rsidRPr="00D07234">
        <w:rPr>
          <w:b/>
          <w:sz w:val="28"/>
          <w:szCs w:val="28"/>
        </w:rPr>
        <w:t xml:space="preserve">» </w:t>
      </w:r>
      <w:r w:rsidRPr="00C948A7">
        <w:rPr>
          <w:sz w:val="28"/>
          <w:szCs w:val="28"/>
        </w:rPr>
        <w:t>в 20</w:t>
      </w:r>
      <w:r>
        <w:rPr>
          <w:sz w:val="28"/>
          <w:szCs w:val="28"/>
        </w:rPr>
        <w:t>21</w:t>
      </w:r>
      <w:r w:rsidRPr="00C948A7">
        <w:rPr>
          <w:sz w:val="28"/>
          <w:szCs w:val="28"/>
        </w:rPr>
        <w:t>-202</w:t>
      </w:r>
      <w:r>
        <w:rPr>
          <w:sz w:val="28"/>
          <w:szCs w:val="28"/>
        </w:rPr>
        <w:t>3</w:t>
      </w:r>
      <w:r w:rsidRPr="00C948A7">
        <w:rPr>
          <w:sz w:val="28"/>
          <w:szCs w:val="28"/>
        </w:rPr>
        <w:t xml:space="preserve"> годы</w:t>
      </w:r>
    </w:p>
    <w:p w:rsidR="003C6940" w:rsidRPr="00D07234" w:rsidRDefault="003C6940" w:rsidP="003C6940">
      <w:pPr>
        <w:jc w:val="center"/>
        <w:rPr>
          <w:b/>
          <w:sz w:val="28"/>
          <w:szCs w:val="28"/>
        </w:rPr>
      </w:pPr>
      <w:r w:rsidRPr="00D07234">
        <w:rPr>
          <w:b/>
          <w:sz w:val="28"/>
          <w:szCs w:val="28"/>
        </w:rPr>
        <w:t>(не вошедшего в региональную программу капитального ремонта)</w:t>
      </w:r>
    </w:p>
    <w:tbl>
      <w:tblPr>
        <w:tblW w:w="992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87"/>
        <w:gridCol w:w="6238"/>
      </w:tblGrid>
      <w:tr w:rsidR="003C6940" w:rsidRPr="00D07234" w:rsidTr="00CD4AD5">
        <w:trPr>
          <w:trHeight w:val="685"/>
        </w:trPr>
        <w:tc>
          <w:tcPr>
            <w:tcW w:w="3687" w:type="dxa"/>
            <w:shd w:val="clear" w:color="auto" w:fill="auto"/>
          </w:tcPr>
          <w:p w:rsidR="003C6940" w:rsidRPr="00D07234" w:rsidRDefault="003C6940" w:rsidP="00CD4AD5">
            <w:pPr>
              <w:jc w:val="both"/>
              <w:rPr>
                <w:bCs/>
                <w:sz w:val="28"/>
                <w:szCs w:val="28"/>
              </w:rPr>
            </w:pPr>
            <w:r w:rsidRPr="00D07234">
              <w:rPr>
                <w:bCs/>
                <w:sz w:val="28"/>
                <w:szCs w:val="28"/>
              </w:rPr>
              <w:t>Наименование целевой  муниципальной  программы</w:t>
            </w:r>
          </w:p>
        </w:tc>
        <w:tc>
          <w:tcPr>
            <w:tcW w:w="6238" w:type="dxa"/>
            <w:shd w:val="clear" w:color="auto" w:fill="auto"/>
          </w:tcPr>
          <w:p w:rsidR="003C6940" w:rsidRPr="00D07234" w:rsidRDefault="003C6940" w:rsidP="00CD4AD5">
            <w:pPr>
              <w:jc w:val="both"/>
              <w:rPr>
                <w:bCs/>
                <w:sz w:val="28"/>
                <w:szCs w:val="28"/>
              </w:rPr>
            </w:pPr>
            <w:r w:rsidRPr="00D07234">
              <w:rPr>
                <w:color w:val="000000"/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Муниципальная целевая программа «Капитальный ремонт и содержание многоквартирных домов в сельском поселении Некрасовское</w:t>
            </w:r>
            <w:r w:rsidRPr="00D07234">
              <w:rPr>
                <w:color w:val="000000"/>
                <w:sz w:val="28"/>
                <w:szCs w:val="28"/>
              </w:rPr>
              <w:t>» в 20</w:t>
            </w:r>
            <w:r>
              <w:rPr>
                <w:color w:val="000000"/>
                <w:sz w:val="28"/>
                <w:szCs w:val="28"/>
              </w:rPr>
              <w:t>21</w:t>
            </w:r>
            <w:r w:rsidRPr="00D07234">
              <w:rPr>
                <w:color w:val="000000"/>
                <w:sz w:val="28"/>
                <w:szCs w:val="28"/>
              </w:rPr>
              <w:t>-202</w:t>
            </w:r>
            <w:r>
              <w:rPr>
                <w:color w:val="000000"/>
                <w:sz w:val="28"/>
                <w:szCs w:val="28"/>
              </w:rPr>
              <w:t>3</w:t>
            </w:r>
            <w:r w:rsidRPr="00D07234">
              <w:rPr>
                <w:color w:val="000000"/>
                <w:sz w:val="28"/>
                <w:szCs w:val="28"/>
              </w:rPr>
              <w:t>гг</w:t>
            </w:r>
          </w:p>
          <w:p w:rsidR="003C6940" w:rsidRPr="00D07234" w:rsidRDefault="003C6940" w:rsidP="00CD4AD5">
            <w:pPr>
              <w:jc w:val="both"/>
              <w:rPr>
                <w:bCs/>
                <w:sz w:val="28"/>
                <w:szCs w:val="28"/>
              </w:rPr>
            </w:pPr>
          </w:p>
        </w:tc>
      </w:tr>
      <w:tr w:rsidR="003C6940" w:rsidRPr="00D07234" w:rsidTr="00CD4AD5">
        <w:tc>
          <w:tcPr>
            <w:tcW w:w="3687" w:type="dxa"/>
            <w:shd w:val="clear" w:color="auto" w:fill="auto"/>
          </w:tcPr>
          <w:p w:rsidR="003C6940" w:rsidRPr="00D07234" w:rsidRDefault="003C6940" w:rsidP="00CD4AD5">
            <w:pPr>
              <w:jc w:val="both"/>
              <w:rPr>
                <w:bCs/>
                <w:sz w:val="28"/>
                <w:szCs w:val="28"/>
              </w:rPr>
            </w:pPr>
            <w:r w:rsidRPr="00D07234">
              <w:rPr>
                <w:bCs/>
                <w:sz w:val="28"/>
                <w:szCs w:val="28"/>
              </w:rPr>
              <w:t xml:space="preserve">Ответственный исполнитель </w:t>
            </w:r>
          </w:p>
          <w:p w:rsidR="003C6940" w:rsidRPr="00D07234" w:rsidRDefault="003C6940" w:rsidP="00CD4AD5">
            <w:pPr>
              <w:jc w:val="both"/>
              <w:rPr>
                <w:bCs/>
                <w:sz w:val="28"/>
                <w:szCs w:val="28"/>
              </w:rPr>
            </w:pPr>
            <w:r w:rsidRPr="00D07234">
              <w:rPr>
                <w:bCs/>
                <w:sz w:val="28"/>
                <w:szCs w:val="28"/>
              </w:rPr>
              <w:t xml:space="preserve"> муниципальной целевой программы</w:t>
            </w:r>
          </w:p>
        </w:tc>
        <w:tc>
          <w:tcPr>
            <w:tcW w:w="6238" w:type="dxa"/>
            <w:shd w:val="clear" w:color="auto" w:fill="auto"/>
          </w:tcPr>
          <w:p w:rsidR="003C6940" w:rsidRPr="00D07234" w:rsidRDefault="003C6940" w:rsidP="00CD4AD5">
            <w:pPr>
              <w:jc w:val="both"/>
              <w:rPr>
                <w:bCs/>
                <w:sz w:val="28"/>
                <w:szCs w:val="28"/>
              </w:rPr>
            </w:pPr>
            <w:r w:rsidRPr="00D07234">
              <w:rPr>
                <w:bCs/>
                <w:sz w:val="28"/>
                <w:szCs w:val="28"/>
              </w:rPr>
              <w:t xml:space="preserve"> Администрация сельского поселения </w:t>
            </w:r>
            <w:proofErr w:type="gramStart"/>
            <w:r w:rsidRPr="00D07234">
              <w:rPr>
                <w:bCs/>
                <w:sz w:val="28"/>
                <w:szCs w:val="28"/>
              </w:rPr>
              <w:t>Некрасовское</w:t>
            </w:r>
            <w:proofErr w:type="gramEnd"/>
            <w:r>
              <w:rPr>
                <w:bCs/>
                <w:sz w:val="28"/>
                <w:szCs w:val="28"/>
              </w:rPr>
              <w:t xml:space="preserve"> Ярославской области</w:t>
            </w:r>
          </w:p>
        </w:tc>
      </w:tr>
      <w:tr w:rsidR="003C6940" w:rsidRPr="00D07234" w:rsidTr="00CD4AD5">
        <w:tc>
          <w:tcPr>
            <w:tcW w:w="3687" w:type="dxa"/>
            <w:shd w:val="clear" w:color="auto" w:fill="auto"/>
          </w:tcPr>
          <w:p w:rsidR="003C6940" w:rsidRPr="00D07234" w:rsidRDefault="003C6940" w:rsidP="00CD4AD5">
            <w:pPr>
              <w:jc w:val="both"/>
              <w:rPr>
                <w:bCs/>
                <w:sz w:val="28"/>
                <w:szCs w:val="28"/>
              </w:rPr>
            </w:pPr>
            <w:r w:rsidRPr="00D07234">
              <w:rPr>
                <w:bCs/>
                <w:sz w:val="28"/>
                <w:szCs w:val="28"/>
              </w:rPr>
              <w:t>Куратор  муниципальной целевой программы</w:t>
            </w:r>
          </w:p>
        </w:tc>
        <w:tc>
          <w:tcPr>
            <w:tcW w:w="6238" w:type="dxa"/>
            <w:shd w:val="clear" w:color="auto" w:fill="auto"/>
          </w:tcPr>
          <w:p w:rsidR="003C6940" w:rsidRPr="00D07234" w:rsidRDefault="003C6940" w:rsidP="00CD4AD5">
            <w:pPr>
              <w:jc w:val="both"/>
              <w:rPr>
                <w:bCs/>
                <w:sz w:val="28"/>
                <w:szCs w:val="28"/>
              </w:rPr>
            </w:pPr>
            <w:r w:rsidRPr="00D07234">
              <w:rPr>
                <w:bCs/>
                <w:sz w:val="28"/>
                <w:szCs w:val="28"/>
              </w:rPr>
              <w:t xml:space="preserve">Глава сельского поселения </w:t>
            </w:r>
            <w:proofErr w:type="gramStart"/>
            <w:r w:rsidRPr="00D07234">
              <w:rPr>
                <w:bCs/>
                <w:sz w:val="28"/>
                <w:szCs w:val="28"/>
              </w:rPr>
              <w:t>Некрасовское</w:t>
            </w:r>
            <w:proofErr w:type="gramEnd"/>
            <w:r w:rsidRPr="00D07234">
              <w:rPr>
                <w:bCs/>
                <w:sz w:val="28"/>
                <w:szCs w:val="28"/>
              </w:rPr>
              <w:t xml:space="preserve"> </w:t>
            </w:r>
          </w:p>
        </w:tc>
      </w:tr>
      <w:tr w:rsidR="003C6940" w:rsidRPr="00D07234" w:rsidTr="00CD4AD5">
        <w:tc>
          <w:tcPr>
            <w:tcW w:w="3687" w:type="dxa"/>
            <w:shd w:val="clear" w:color="auto" w:fill="auto"/>
          </w:tcPr>
          <w:p w:rsidR="003C6940" w:rsidRPr="00D07234" w:rsidRDefault="003C6940" w:rsidP="00CD4AD5">
            <w:pPr>
              <w:jc w:val="both"/>
              <w:rPr>
                <w:bCs/>
                <w:sz w:val="28"/>
                <w:szCs w:val="28"/>
              </w:rPr>
            </w:pPr>
            <w:r w:rsidRPr="00D07234">
              <w:rPr>
                <w:bCs/>
                <w:sz w:val="28"/>
                <w:szCs w:val="28"/>
              </w:rPr>
              <w:t xml:space="preserve">Сроки реализации </w:t>
            </w:r>
          </w:p>
          <w:p w:rsidR="003C6940" w:rsidRPr="00D07234" w:rsidRDefault="003C6940" w:rsidP="00CD4AD5">
            <w:pPr>
              <w:jc w:val="both"/>
              <w:rPr>
                <w:bCs/>
                <w:sz w:val="28"/>
                <w:szCs w:val="28"/>
              </w:rPr>
            </w:pPr>
            <w:r w:rsidRPr="00D07234">
              <w:rPr>
                <w:bCs/>
                <w:sz w:val="28"/>
                <w:szCs w:val="28"/>
              </w:rPr>
              <w:t xml:space="preserve"> муниципальной целевой программы</w:t>
            </w:r>
          </w:p>
        </w:tc>
        <w:tc>
          <w:tcPr>
            <w:tcW w:w="6238" w:type="dxa"/>
            <w:shd w:val="clear" w:color="auto" w:fill="auto"/>
          </w:tcPr>
          <w:p w:rsidR="003C6940" w:rsidRPr="00D07234" w:rsidRDefault="003C6940" w:rsidP="003C6940">
            <w:pPr>
              <w:jc w:val="both"/>
              <w:rPr>
                <w:bCs/>
                <w:sz w:val="28"/>
                <w:szCs w:val="28"/>
              </w:rPr>
            </w:pPr>
            <w:r w:rsidRPr="00D07234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>021</w:t>
            </w:r>
            <w:r w:rsidRPr="00D07234">
              <w:rPr>
                <w:bCs/>
                <w:sz w:val="28"/>
                <w:szCs w:val="28"/>
              </w:rPr>
              <w:t xml:space="preserve"> – 202</w:t>
            </w:r>
            <w:r>
              <w:rPr>
                <w:bCs/>
                <w:sz w:val="28"/>
                <w:szCs w:val="28"/>
              </w:rPr>
              <w:t>3</w:t>
            </w:r>
            <w:r w:rsidRPr="00D07234">
              <w:rPr>
                <w:bCs/>
                <w:sz w:val="28"/>
                <w:szCs w:val="28"/>
              </w:rPr>
              <w:t xml:space="preserve"> годы</w:t>
            </w:r>
          </w:p>
        </w:tc>
      </w:tr>
      <w:tr w:rsidR="003C6940" w:rsidRPr="00D07234" w:rsidTr="00CD4AD5">
        <w:tc>
          <w:tcPr>
            <w:tcW w:w="3687" w:type="dxa"/>
            <w:shd w:val="clear" w:color="auto" w:fill="auto"/>
          </w:tcPr>
          <w:p w:rsidR="003C6940" w:rsidRPr="00D07234" w:rsidRDefault="003C6940" w:rsidP="00CD4AD5">
            <w:pPr>
              <w:jc w:val="both"/>
              <w:rPr>
                <w:bCs/>
                <w:sz w:val="28"/>
                <w:szCs w:val="28"/>
              </w:rPr>
            </w:pPr>
            <w:r w:rsidRPr="00D07234">
              <w:rPr>
                <w:bCs/>
                <w:sz w:val="28"/>
                <w:szCs w:val="28"/>
              </w:rPr>
              <w:t>Цель</w:t>
            </w:r>
            <w:r w:rsidRPr="00D07234">
              <w:rPr>
                <w:sz w:val="28"/>
                <w:szCs w:val="28"/>
              </w:rPr>
              <w:t xml:space="preserve"> </w:t>
            </w:r>
            <w:r w:rsidRPr="00D07234">
              <w:rPr>
                <w:bCs/>
                <w:sz w:val="28"/>
                <w:szCs w:val="28"/>
              </w:rPr>
              <w:t xml:space="preserve"> муниципальной программы</w:t>
            </w:r>
          </w:p>
        </w:tc>
        <w:tc>
          <w:tcPr>
            <w:tcW w:w="6238" w:type="dxa"/>
            <w:shd w:val="clear" w:color="auto" w:fill="auto"/>
          </w:tcPr>
          <w:p w:rsidR="003C6940" w:rsidRPr="00D07234" w:rsidRDefault="003C6940" w:rsidP="00CD4AD5">
            <w:pPr>
              <w:jc w:val="both"/>
              <w:rPr>
                <w:bCs/>
                <w:sz w:val="28"/>
                <w:szCs w:val="28"/>
              </w:rPr>
            </w:pPr>
            <w:r w:rsidRPr="00D07234">
              <w:rPr>
                <w:bCs/>
                <w:sz w:val="28"/>
                <w:szCs w:val="28"/>
              </w:rPr>
              <w:t>-создание безопасных и благоприятных условий проживания граждан;</w:t>
            </w:r>
          </w:p>
          <w:p w:rsidR="003C6940" w:rsidRPr="00D07234" w:rsidRDefault="003C6940" w:rsidP="00CD4AD5">
            <w:pPr>
              <w:jc w:val="both"/>
              <w:rPr>
                <w:bCs/>
                <w:sz w:val="28"/>
                <w:szCs w:val="28"/>
              </w:rPr>
            </w:pPr>
            <w:r w:rsidRPr="00D07234">
              <w:rPr>
                <w:bCs/>
                <w:sz w:val="28"/>
                <w:szCs w:val="28"/>
              </w:rPr>
              <w:t>-повышение качества реформирования жилищно-коммунального хозяйства;</w:t>
            </w:r>
          </w:p>
          <w:p w:rsidR="003C6940" w:rsidRPr="00D07234" w:rsidRDefault="003C6940" w:rsidP="00CD4AD5">
            <w:pPr>
              <w:jc w:val="both"/>
              <w:rPr>
                <w:bCs/>
                <w:sz w:val="28"/>
                <w:szCs w:val="28"/>
              </w:rPr>
            </w:pPr>
            <w:r w:rsidRPr="00D07234">
              <w:rPr>
                <w:bCs/>
                <w:sz w:val="28"/>
                <w:szCs w:val="28"/>
              </w:rPr>
              <w:t>-развитие общественного самоуправления в рамках реформы жилищно-коммунального хозяйства;</w:t>
            </w:r>
          </w:p>
          <w:p w:rsidR="003C6940" w:rsidRPr="00D07234" w:rsidRDefault="003C6940" w:rsidP="00CD4AD5">
            <w:pPr>
              <w:jc w:val="both"/>
              <w:rPr>
                <w:bCs/>
                <w:sz w:val="28"/>
                <w:szCs w:val="28"/>
              </w:rPr>
            </w:pPr>
            <w:r w:rsidRPr="00D07234">
              <w:rPr>
                <w:bCs/>
                <w:sz w:val="28"/>
                <w:szCs w:val="28"/>
              </w:rPr>
              <w:t>-снижение расходов на эксплуатацию и ремонт жилищного фонда и объектов инженерной инфраструктуры;</w:t>
            </w:r>
          </w:p>
          <w:p w:rsidR="003C6940" w:rsidRPr="00D07234" w:rsidRDefault="003C6940" w:rsidP="00CD4AD5">
            <w:pPr>
              <w:jc w:val="both"/>
              <w:rPr>
                <w:bCs/>
                <w:sz w:val="28"/>
                <w:szCs w:val="28"/>
              </w:rPr>
            </w:pPr>
            <w:r w:rsidRPr="00D07234">
              <w:rPr>
                <w:bCs/>
                <w:sz w:val="28"/>
                <w:szCs w:val="28"/>
              </w:rPr>
              <w:t>-поддержка проводимых процессов преобразования жилищно-коммунального хозяйства для обеспечения безопасных и благоприятных условий проживания граждан, отвечающих стандартам качества;</w:t>
            </w:r>
          </w:p>
          <w:p w:rsidR="003C6940" w:rsidRPr="00D07234" w:rsidRDefault="003C6940" w:rsidP="00CD4AD5">
            <w:pPr>
              <w:jc w:val="both"/>
              <w:rPr>
                <w:bCs/>
                <w:sz w:val="28"/>
                <w:szCs w:val="28"/>
              </w:rPr>
            </w:pPr>
            <w:r w:rsidRPr="00D07234">
              <w:rPr>
                <w:bCs/>
                <w:sz w:val="28"/>
                <w:szCs w:val="28"/>
              </w:rPr>
              <w:t>-обеспечение сохранности и увеличение сроков эксплуатации жилищного фонда;</w:t>
            </w:r>
          </w:p>
          <w:p w:rsidR="003C6940" w:rsidRPr="00D07234" w:rsidRDefault="003C6940" w:rsidP="00CD4AD5">
            <w:pPr>
              <w:jc w:val="both"/>
              <w:rPr>
                <w:bCs/>
                <w:sz w:val="28"/>
                <w:szCs w:val="28"/>
              </w:rPr>
            </w:pPr>
            <w:r w:rsidRPr="00D07234">
              <w:rPr>
                <w:bCs/>
                <w:sz w:val="28"/>
                <w:szCs w:val="28"/>
              </w:rPr>
              <w:t>-внедрение ресурсосберегающих технологий</w:t>
            </w:r>
          </w:p>
        </w:tc>
      </w:tr>
      <w:tr w:rsidR="003C6940" w:rsidRPr="00D07234" w:rsidTr="00CD4AD5">
        <w:trPr>
          <w:trHeight w:val="2004"/>
        </w:trPr>
        <w:tc>
          <w:tcPr>
            <w:tcW w:w="3687" w:type="dxa"/>
            <w:shd w:val="clear" w:color="auto" w:fill="auto"/>
          </w:tcPr>
          <w:p w:rsidR="003C6940" w:rsidRPr="00D07234" w:rsidRDefault="003C6940" w:rsidP="00CD4AD5">
            <w:pPr>
              <w:jc w:val="both"/>
              <w:rPr>
                <w:bCs/>
                <w:sz w:val="28"/>
                <w:szCs w:val="28"/>
              </w:rPr>
            </w:pPr>
            <w:r w:rsidRPr="00D07234">
              <w:rPr>
                <w:bCs/>
                <w:sz w:val="28"/>
                <w:szCs w:val="28"/>
              </w:rPr>
              <w:t>Объём финансирования  муниципальной целевой программы из  местного бюджета, в том числе по годам реализации, млн. руб.</w:t>
            </w:r>
          </w:p>
        </w:tc>
        <w:tc>
          <w:tcPr>
            <w:tcW w:w="6238" w:type="dxa"/>
            <w:shd w:val="clear" w:color="auto" w:fill="auto"/>
          </w:tcPr>
          <w:p w:rsidR="003C6940" w:rsidRPr="00D07234" w:rsidRDefault="003C6940" w:rsidP="00CD4AD5">
            <w:pPr>
              <w:jc w:val="both"/>
              <w:rPr>
                <w:bCs/>
                <w:sz w:val="28"/>
                <w:szCs w:val="28"/>
              </w:rPr>
            </w:pPr>
            <w:r w:rsidRPr="00D07234">
              <w:rPr>
                <w:bCs/>
                <w:sz w:val="28"/>
                <w:szCs w:val="28"/>
              </w:rPr>
              <w:t>Всего по программе</w:t>
            </w:r>
            <w:r w:rsidRPr="003C6940">
              <w:rPr>
                <w:bCs/>
                <w:sz w:val="28"/>
                <w:szCs w:val="28"/>
              </w:rPr>
              <w:t>:  1500,000 тыс</w:t>
            </w:r>
            <w:proofErr w:type="gramStart"/>
            <w:r w:rsidRPr="003C6940">
              <w:rPr>
                <w:bCs/>
                <w:sz w:val="28"/>
                <w:szCs w:val="28"/>
              </w:rPr>
              <w:t>.р</w:t>
            </w:r>
            <w:proofErr w:type="gramEnd"/>
            <w:r w:rsidRPr="003C6940">
              <w:rPr>
                <w:bCs/>
                <w:sz w:val="28"/>
                <w:szCs w:val="28"/>
              </w:rPr>
              <w:t>ублей</w:t>
            </w:r>
            <w:r w:rsidRPr="00D07234">
              <w:rPr>
                <w:bCs/>
                <w:color w:val="FF0000"/>
                <w:sz w:val="28"/>
                <w:szCs w:val="28"/>
              </w:rPr>
              <w:t xml:space="preserve"> </w:t>
            </w:r>
          </w:p>
          <w:p w:rsidR="003C6940" w:rsidRPr="00D07234" w:rsidRDefault="003C6940" w:rsidP="00CD4AD5">
            <w:pPr>
              <w:jc w:val="both"/>
              <w:rPr>
                <w:bCs/>
                <w:sz w:val="28"/>
                <w:szCs w:val="28"/>
              </w:rPr>
            </w:pPr>
            <w:r w:rsidRPr="00D07234">
              <w:rPr>
                <w:bCs/>
                <w:sz w:val="28"/>
                <w:szCs w:val="28"/>
              </w:rPr>
              <w:t>20</w:t>
            </w:r>
            <w:r>
              <w:rPr>
                <w:bCs/>
                <w:sz w:val="28"/>
                <w:szCs w:val="28"/>
              </w:rPr>
              <w:t>21</w:t>
            </w:r>
            <w:r w:rsidRPr="00D07234">
              <w:rPr>
                <w:bCs/>
                <w:sz w:val="28"/>
                <w:szCs w:val="28"/>
              </w:rPr>
              <w:t xml:space="preserve"> год  - </w:t>
            </w:r>
            <w:r>
              <w:rPr>
                <w:bCs/>
                <w:sz w:val="28"/>
                <w:szCs w:val="28"/>
              </w:rPr>
              <w:t>500,000</w:t>
            </w:r>
            <w:r w:rsidRPr="00D07234">
              <w:rPr>
                <w:bCs/>
                <w:sz w:val="28"/>
                <w:szCs w:val="28"/>
              </w:rPr>
              <w:t xml:space="preserve"> тыс. рублей,</w:t>
            </w:r>
          </w:p>
          <w:p w:rsidR="003C6940" w:rsidRPr="00D07234" w:rsidRDefault="003C6940" w:rsidP="00CD4AD5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2022</w:t>
            </w:r>
            <w:r w:rsidRPr="00D07234">
              <w:rPr>
                <w:bCs/>
                <w:sz w:val="28"/>
                <w:szCs w:val="28"/>
              </w:rPr>
              <w:t xml:space="preserve"> год  -   </w:t>
            </w:r>
            <w:r>
              <w:rPr>
                <w:bCs/>
                <w:sz w:val="28"/>
                <w:szCs w:val="28"/>
              </w:rPr>
              <w:t>500,000</w:t>
            </w:r>
            <w:r w:rsidRPr="00D07234">
              <w:rPr>
                <w:bCs/>
                <w:sz w:val="28"/>
                <w:szCs w:val="28"/>
              </w:rPr>
              <w:t xml:space="preserve"> тыс. рублей,</w:t>
            </w:r>
          </w:p>
          <w:p w:rsidR="003C6940" w:rsidRPr="00D07234" w:rsidRDefault="003C6940" w:rsidP="00CD4AD5">
            <w:pPr>
              <w:jc w:val="both"/>
              <w:rPr>
                <w:bCs/>
                <w:sz w:val="28"/>
                <w:szCs w:val="28"/>
              </w:rPr>
            </w:pPr>
            <w:r w:rsidRPr="00D07234">
              <w:rPr>
                <w:bCs/>
                <w:sz w:val="28"/>
                <w:szCs w:val="28"/>
              </w:rPr>
              <w:t>202</w:t>
            </w:r>
            <w:r>
              <w:rPr>
                <w:bCs/>
                <w:sz w:val="28"/>
                <w:szCs w:val="28"/>
              </w:rPr>
              <w:t>3</w:t>
            </w:r>
            <w:r w:rsidRPr="00D07234">
              <w:rPr>
                <w:bCs/>
                <w:sz w:val="28"/>
                <w:szCs w:val="28"/>
              </w:rPr>
              <w:t xml:space="preserve"> год </w:t>
            </w:r>
            <w:r>
              <w:rPr>
                <w:bCs/>
                <w:sz w:val="28"/>
                <w:szCs w:val="28"/>
              </w:rPr>
              <w:t>– 500,000</w:t>
            </w:r>
            <w:r w:rsidRPr="00D07234">
              <w:rPr>
                <w:bCs/>
                <w:sz w:val="28"/>
                <w:szCs w:val="28"/>
              </w:rPr>
              <w:t xml:space="preserve">  тыс. рублей,</w:t>
            </w:r>
          </w:p>
          <w:p w:rsidR="003C6940" w:rsidRPr="00D07234" w:rsidRDefault="003C6940" w:rsidP="00CD4AD5">
            <w:pPr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0E3928" w:rsidRDefault="000E3928"/>
    <w:sectPr w:rsidR="000E3928" w:rsidSect="003C6940">
      <w:pgSz w:w="11906" w:h="16838" w:code="9"/>
      <w:pgMar w:top="709" w:right="924" w:bottom="851" w:left="709" w:header="57" w:footer="397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4740A3"/>
    <w:multiLevelType w:val="multilevel"/>
    <w:tmpl w:val="D7C4191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3.1."/>
      <w:lvlJc w:val="left"/>
      <w:pPr>
        <w:tabs>
          <w:tab w:val="num" w:pos="312"/>
        </w:tabs>
        <w:ind w:left="862" w:hanging="720"/>
      </w:pPr>
      <w:rPr>
        <w:rFonts w:ascii="Times New Roman" w:hAnsi="Times New Roman" w:cs="Times New Roman" w:hint="default"/>
        <w:b w:val="0"/>
        <w:bCs w:val="0"/>
        <w:i w:val="0"/>
        <w:iCs w:val="0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 w:hint="default"/>
        <w:b w:val="0"/>
        <w:sz w:val="26"/>
        <w:szCs w:val="26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1800" w:hanging="360"/>
      </w:pPr>
      <w:rPr>
        <w:rFonts w:hint="default"/>
        <w:sz w:val="26"/>
        <w:szCs w:val="26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3C6940"/>
    <w:rsid w:val="00002B76"/>
    <w:rsid w:val="00006BA3"/>
    <w:rsid w:val="00007240"/>
    <w:rsid w:val="00046911"/>
    <w:rsid w:val="00050E20"/>
    <w:rsid w:val="00073EBC"/>
    <w:rsid w:val="00081CAE"/>
    <w:rsid w:val="000C7287"/>
    <w:rsid w:val="000D1957"/>
    <w:rsid w:val="000E3928"/>
    <w:rsid w:val="00103779"/>
    <w:rsid w:val="001739D3"/>
    <w:rsid w:val="001815CB"/>
    <w:rsid w:val="001C58AC"/>
    <w:rsid w:val="0020440D"/>
    <w:rsid w:val="00214481"/>
    <w:rsid w:val="00246446"/>
    <w:rsid w:val="00281496"/>
    <w:rsid w:val="002F1736"/>
    <w:rsid w:val="00332691"/>
    <w:rsid w:val="0034599D"/>
    <w:rsid w:val="003510D4"/>
    <w:rsid w:val="0036781B"/>
    <w:rsid w:val="00387D5A"/>
    <w:rsid w:val="003A007D"/>
    <w:rsid w:val="003C6940"/>
    <w:rsid w:val="003E4B99"/>
    <w:rsid w:val="00431F49"/>
    <w:rsid w:val="00461B58"/>
    <w:rsid w:val="004669D9"/>
    <w:rsid w:val="00475C64"/>
    <w:rsid w:val="004868EB"/>
    <w:rsid w:val="004C41C3"/>
    <w:rsid w:val="004E082A"/>
    <w:rsid w:val="00512CC1"/>
    <w:rsid w:val="00514CB3"/>
    <w:rsid w:val="00534CEA"/>
    <w:rsid w:val="00561962"/>
    <w:rsid w:val="0057070D"/>
    <w:rsid w:val="005755B4"/>
    <w:rsid w:val="0058629A"/>
    <w:rsid w:val="005B222F"/>
    <w:rsid w:val="00615F5C"/>
    <w:rsid w:val="00621FAF"/>
    <w:rsid w:val="00626B59"/>
    <w:rsid w:val="00690507"/>
    <w:rsid w:val="006A3932"/>
    <w:rsid w:val="006B269E"/>
    <w:rsid w:val="006C0342"/>
    <w:rsid w:val="006D555F"/>
    <w:rsid w:val="006E5B19"/>
    <w:rsid w:val="00741F4E"/>
    <w:rsid w:val="007839DE"/>
    <w:rsid w:val="007A4F6D"/>
    <w:rsid w:val="007B29C5"/>
    <w:rsid w:val="007F1D82"/>
    <w:rsid w:val="00817803"/>
    <w:rsid w:val="00832169"/>
    <w:rsid w:val="008374AE"/>
    <w:rsid w:val="00841BAD"/>
    <w:rsid w:val="008564C0"/>
    <w:rsid w:val="00856AFB"/>
    <w:rsid w:val="00857F77"/>
    <w:rsid w:val="00882FD6"/>
    <w:rsid w:val="008A4168"/>
    <w:rsid w:val="008D372E"/>
    <w:rsid w:val="00916A58"/>
    <w:rsid w:val="00923D1F"/>
    <w:rsid w:val="00924FD0"/>
    <w:rsid w:val="00960E96"/>
    <w:rsid w:val="009A7961"/>
    <w:rsid w:val="009C18B0"/>
    <w:rsid w:val="009C7DC9"/>
    <w:rsid w:val="009D6156"/>
    <w:rsid w:val="009E1416"/>
    <w:rsid w:val="00A27687"/>
    <w:rsid w:val="00A5653E"/>
    <w:rsid w:val="00A74C63"/>
    <w:rsid w:val="00AB13F1"/>
    <w:rsid w:val="00B230A7"/>
    <w:rsid w:val="00B332C8"/>
    <w:rsid w:val="00B5274C"/>
    <w:rsid w:val="00B848F6"/>
    <w:rsid w:val="00B84F1C"/>
    <w:rsid w:val="00BA4164"/>
    <w:rsid w:val="00BC6477"/>
    <w:rsid w:val="00BF2C04"/>
    <w:rsid w:val="00C417B1"/>
    <w:rsid w:val="00C45829"/>
    <w:rsid w:val="00C53E49"/>
    <w:rsid w:val="00C74C22"/>
    <w:rsid w:val="00CA3D57"/>
    <w:rsid w:val="00CA4FCD"/>
    <w:rsid w:val="00CA648A"/>
    <w:rsid w:val="00D8009A"/>
    <w:rsid w:val="00D9459A"/>
    <w:rsid w:val="00DA4557"/>
    <w:rsid w:val="00DD0BE3"/>
    <w:rsid w:val="00DE34E6"/>
    <w:rsid w:val="00E11E3A"/>
    <w:rsid w:val="00E43D62"/>
    <w:rsid w:val="00E4437C"/>
    <w:rsid w:val="00E526D9"/>
    <w:rsid w:val="00E72920"/>
    <w:rsid w:val="00E7624A"/>
    <w:rsid w:val="00E77901"/>
    <w:rsid w:val="00EE4F33"/>
    <w:rsid w:val="00EE5415"/>
    <w:rsid w:val="00EE6E0F"/>
    <w:rsid w:val="00EE7450"/>
    <w:rsid w:val="00EF593D"/>
    <w:rsid w:val="00F21461"/>
    <w:rsid w:val="00F23D40"/>
    <w:rsid w:val="00F26157"/>
    <w:rsid w:val="00F26E2B"/>
    <w:rsid w:val="00F66323"/>
    <w:rsid w:val="00FA08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9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"/>
    <w:next w:val="a"/>
    <w:link w:val="10"/>
    <w:uiPriority w:val="9"/>
    <w:qFormat/>
    <w:rsid w:val="00C53E49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 w:bidi="en-US"/>
    </w:rPr>
  </w:style>
  <w:style w:type="paragraph" w:styleId="2">
    <w:name w:val="heading 2"/>
    <w:aliases w:val="H2"/>
    <w:basedOn w:val="a"/>
    <w:next w:val="a"/>
    <w:link w:val="20"/>
    <w:uiPriority w:val="9"/>
    <w:semiHidden/>
    <w:unhideWhenUsed/>
    <w:qFormat/>
    <w:rsid w:val="00C53E49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3E49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 w:bidi="en-US"/>
    </w:rPr>
  </w:style>
  <w:style w:type="paragraph" w:styleId="4">
    <w:name w:val="heading 4"/>
    <w:aliases w:val="Параграф"/>
    <w:basedOn w:val="a"/>
    <w:next w:val="a"/>
    <w:link w:val="40"/>
    <w:uiPriority w:val="9"/>
    <w:semiHidden/>
    <w:unhideWhenUsed/>
    <w:qFormat/>
    <w:rsid w:val="00C53E49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53E49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53E49"/>
    <w:pPr>
      <w:keepNext/>
      <w:keepLines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53E49"/>
    <w:pPr>
      <w:keepNext/>
      <w:keepLines/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53E49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53E49"/>
    <w:pPr>
      <w:keepNext/>
      <w:keepLines/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basedOn w:val="a0"/>
    <w:link w:val="1"/>
    <w:uiPriority w:val="9"/>
    <w:rsid w:val="00C53E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11">
    <w:name w:val="Заголовок 1 Знак1"/>
    <w:aliases w:val="Document Header1 Знак2,H1 Знак2,Заголовок 1 Знак2 Знак Знак2,Заголовок 1 Знак1 Знак Знак Знак2,Заголовок 1 Знак Знак Знак Знак Знак2,Заголовок 1 Знак Знак1 Знак Знак Знак2,Заголовок 1 Знак Знак2 Знак Знак2,Заголовок 1 Знак1 Знак1 Знак2"/>
    <w:locked/>
    <w:rsid w:val="00EE5415"/>
    <w:rPr>
      <w:rFonts w:ascii="Times New Roman" w:eastAsia="Times New Roman" w:hAnsi="Times New Roman" w:cs="Times New Roman"/>
      <w:b/>
      <w:bCs/>
      <w:kern w:val="28"/>
      <w:sz w:val="36"/>
      <w:szCs w:val="36"/>
      <w:lang w:eastAsia="ru-RU"/>
    </w:rPr>
  </w:style>
  <w:style w:type="character" w:customStyle="1" w:styleId="20">
    <w:name w:val="Заголовок 2 Знак"/>
    <w:aliases w:val="H2 Знак1"/>
    <w:basedOn w:val="a0"/>
    <w:link w:val="2"/>
    <w:uiPriority w:val="9"/>
    <w:semiHidden/>
    <w:rsid w:val="00C53E4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">
    <w:name w:val="Заголовок 2 Знак1"/>
    <w:aliases w:val="H2 Знак"/>
    <w:rsid w:val="00EE5415"/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53E4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31">
    <w:name w:val="Заголовок 3 Знак1"/>
    <w:rsid w:val="00EE5415"/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40">
    <w:name w:val="Заголовок 4 Знак"/>
    <w:aliases w:val="Параграф Знак"/>
    <w:basedOn w:val="a0"/>
    <w:link w:val="4"/>
    <w:uiPriority w:val="9"/>
    <w:rsid w:val="00C53E4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C53E4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C53E4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C53E4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C53E49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C53E4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C53E49"/>
    <w:pPr>
      <w:spacing w:after="200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val="en-US" w:eastAsia="en-US" w:bidi="en-US"/>
    </w:rPr>
  </w:style>
  <w:style w:type="paragraph" w:styleId="a4">
    <w:name w:val="Title"/>
    <w:basedOn w:val="a"/>
    <w:next w:val="a"/>
    <w:link w:val="a5"/>
    <w:uiPriority w:val="10"/>
    <w:qFormat/>
    <w:rsid w:val="00C53E4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 w:bidi="en-US"/>
    </w:rPr>
  </w:style>
  <w:style w:type="character" w:customStyle="1" w:styleId="a5">
    <w:name w:val="Название Знак"/>
    <w:basedOn w:val="a0"/>
    <w:link w:val="a4"/>
    <w:uiPriority w:val="10"/>
    <w:rsid w:val="00C53E4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Body Text Indent"/>
    <w:aliases w:val=" Знак12,Знак12"/>
    <w:basedOn w:val="a"/>
    <w:link w:val="a7"/>
    <w:rsid w:val="00EE5415"/>
    <w:pPr>
      <w:spacing w:after="120" w:line="276" w:lineRule="auto"/>
      <w:ind w:left="283"/>
    </w:pPr>
    <w:rPr>
      <w:rFonts w:asciiTheme="minorHAnsi" w:hAnsiTheme="minorHAnsi" w:cstheme="minorBidi"/>
      <w:sz w:val="22"/>
      <w:szCs w:val="22"/>
      <w:lang w:val="en-US" w:eastAsia="en-US" w:bidi="en-US"/>
    </w:rPr>
  </w:style>
  <w:style w:type="character" w:customStyle="1" w:styleId="a7">
    <w:name w:val="Основной текст с отступом Знак"/>
    <w:aliases w:val=" Знак12 Знак,Знак12 Знак"/>
    <w:link w:val="a6"/>
    <w:rsid w:val="00EE54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next w:val="a"/>
    <w:link w:val="a9"/>
    <w:uiPriority w:val="11"/>
    <w:qFormat/>
    <w:rsid w:val="00C53E49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val="en-US" w:eastAsia="en-US" w:bidi="en-US"/>
    </w:rPr>
  </w:style>
  <w:style w:type="character" w:customStyle="1" w:styleId="a9">
    <w:name w:val="Подзаголовок Знак"/>
    <w:basedOn w:val="a0"/>
    <w:link w:val="a8"/>
    <w:uiPriority w:val="11"/>
    <w:rsid w:val="00C53E4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a">
    <w:name w:val="Strong"/>
    <w:basedOn w:val="a0"/>
    <w:uiPriority w:val="22"/>
    <w:qFormat/>
    <w:rsid w:val="00C53E49"/>
    <w:rPr>
      <w:b/>
      <w:bCs/>
    </w:rPr>
  </w:style>
  <w:style w:type="character" w:styleId="ab">
    <w:name w:val="Emphasis"/>
    <w:basedOn w:val="a0"/>
    <w:uiPriority w:val="20"/>
    <w:qFormat/>
    <w:rsid w:val="00C53E49"/>
    <w:rPr>
      <w:i/>
      <w:iCs/>
    </w:rPr>
  </w:style>
  <w:style w:type="paragraph" w:styleId="ac">
    <w:name w:val="Normal (Web)"/>
    <w:aliases w:val=" Знак2"/>
    <w:basedOn w:val="a"/>
    <w:rsid w:val="00EE5415"/>
    <w:pPr>
      <w:spacing w:before="100" w:beforeAutospacing="1" w:after="100" w:afterAutospacing="1" w:line="276" w:lineRule="auto"/>
    </w:pPr>
    <w:rPr>
      <w:rFonts w:asciiTheme="minorHAnsi" w:hAnsiTheme="minorHAnsi" w:cstheme="minorBidi"/>
      <w:sz w:val="22"/>
      <w:szCs w:val="22"/>
      <w:lang w:val="en-US" w:eastAsia="en-US" w:bidi="en-US"/>
    </w:rPr>
  </w:style>
  <w:style w:type="paragraph" w:styleId="ad">
    <w:name w:val="No Spacing"/>
    <w:link w:val="ae"/>
    <w:uiPriority w:val="1"/>
    <w:qFormat/>
    <w:rsid w:val="00C53E49"/>
    <w:pPr>
      <w:spacing w:after="0" w:line="240" w:lineRule="auto"/>
    </w:pPr>
  </w:style>
  <w:style w:type="character" w:customStyle="1" w:styleId="ae">
    <w:name w:val="Без интервала Знак"/>
    <w:basedOn w:val="a0"/>
    <w:link w:val="ad"/>
    <w:uiPriority w:val="1"/>
    <w:locked/>
    <w:rsid w:val="00C53E49"/>
  </w:style>
  <w:style w:type="paragraph" w:styleId="af">
    <w:name w:val="List Paragraph"/>
    <w:basedOn w:val="a"/>
    <w:uiPriority w:val="34"/>
    <w:qFormat/>
    <w:rsid w:val="00C53E4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customStyle="1" w:styleId="ConsPlusNormal">
    <w:name w:val="ConsPlusNormal"/>
    <w:link w:val="ConsPlusNormal0"/>
    <w:rsid w:val="00EE541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rsid w:val="00EE5415"/>
    <w:rPr>
      <w:rFonts w:ascii="Arial" w:eastAsia="Times New Roman" w:hAnsi="Arial" w:cs="Arial"/>
    </w:rPr>
  </w:style>
  <w:style w:type="character" w:styleId="af0">
    <w:name w:val="Subtle Emphasis"/>
    <w:basedOn w:val="a0"/>
    <w:uiPriority w:val="19"/>
    <w:qFormat/>
    <w:rsid w:val="00C53E49"/>
    <w:rPr>
      <w:i/>
      <w:iCs/>
      <w:color w:val="808080" w:themeColor="text1" w:themeTint="7F"/>
    </w:rPr>
  </w:style>
  <w:style w:type="paragraph" w:styleId="22">
    <w:name w:val="Quote"/>
    <w:basedOn w:val="a"/>
    <w:next w:val="a"/>
    <w:link w:val="23"/>
    <w:uiPriority w:val="29"/>
    <w:qFormat/>
    <w:rsid w:val="00C53E49"/>
    <w:pPr>
      <w:spacing w:after="200" w:line="276" w:lineRule="auto"/>
    </w:pPr>
    <w:rPr>
      <w:rFonts w:asciiTheme="minorHAnsi" w:eastAsiaTheme="minorHAnsi" w:hAnsiTheme="minorHAnsi" w:cstheme="minorBidi"/>
      <w:i/>
      <w:iCs/>
      <w:color w:val="000000" w:themeColor="text1"/>
      <w:sz w:val="22"/>
      <w:szCs w:val="22"/>
      <w:lang w:val="en-US" w:eastAsia="en-US" w:bidi="en-US"/>
    </w:rPr>
  </w:style>
  <w:style w:type="character" w:customStyle="1" w:styleId="23">
    <w:name w:val="Цитата 2 Знак"/>
    <w:basedOn w:val="a0"/>
    <w:link w:val="22"/>
    <w:uiPriority w:val="29"/>
    <w:rsid w:val="00C53E49"/>
    <w:rPr>
      <w:i/>
      <w:iCs/>
      <w:color w:val="000000" w:themeColor="text1"/>
    </w:rPr>
  </w:style>
  <w:style w:type="paragraph" w:styleId="af1">
    <w:name w:val="Intense Quote"/>
    <w:basedOn w:val="a"/>
    <w:next w:val="a"/>
    <w:link w:val="af2"/>
    <w:uiPriority w:val="30"/>
    <w:qFormat/>
    <w:rsid w:val="00C53E49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4F81BD" w:themeColor="accent1"/>
      <w:sz w:val="22"/>
      <w:szCs w:val="22"/>
      <w:lang w:val="en-US" w:eastAsia="en-US" w:bidi="en-US"/>
    </w:rPr>
  </w:style>
  <w:style w:type="character" w:customStyle="1" w:styleId="af2">
    <w:name w:val="Выделенная цитата Знак"/>
    <w:basedOn w:val="a0"/>
    <w:link w:val="af1"/>
    <w:uiPriority w:val="30"/>
    <w:rsid w:val="00C53E49"/>
    <w:rPr>
      <w:b/>
      <w:bCs/>
      <w:i/>
      <w:iCs/>
      <w:color w:val="4F81BD" w:themeColor="accent1"/>
    </w:rPr>
  </w:style>
  <w:style w:type="character" w:styleId="af3">
    <w:name w:val="Intense Emphasis"/>
    <w:basedOn w:val="a0"/>
    <w:uiPriority w:val="21"/>
    <w:qFormat/>
    <w:rsid w:val="00C53E49"/>
    <w:rPr>
      <w:b/>
      <w:bCs/>
      <w:i/>
      <w:iCs/>
      <w:color w:val="4F81BD" w:themeColor="accent1"/>
    </w:rPr>
  </w:style>
  <w:style w:type="character" w:styleId="af4">
    <w:name w:val="Subtle Reference"/>
    <w:basedOn w:val="a0"/>
    <w:uiPriority w:val="31"/>
    <w:qFormat/>
    <w:rsid w:val="00C53E49"/>
    <w:rPr>
      <w:smallCaps/>
      <w:color w:val="C0504D" w:themeColor="accent2"/>
      <w:u w:val="single"/>
    </w:rPr>
  </w:style>
  <w:style w:type="character" w:styleId="af5">
    <w:name w:val="Intense Reference"/>
    <w:basedOn w:val="a0"/>
    <w:uiPriority w:val="32"/>
    <w:qFormat/>
    <w:rsid w:val="00C53E49"/>
    <w:rPr>
      <w:b/>
      <w:bCs/>
      <w:smallCaps/>
      <w:color w:val="C0504D" w:themeColor="accent2"/>
      <w:spacing w:val="5"/>
      <w:u w:val="single"/>
    </w:rPr>
  </w:style>
  <w:style w:type="character" w:styleId="af6">
    <w:name w:val="Book Title"/>
    <w:basedOn w:val="a0"/>
    <w:uiPriority w:val="33"/>
    <w:qFormat/>
    <w:rsid w:val="00C53E49"/>
    <w:rPr>
      <w:b/>
      <w:bCs/>
      <w:smallCaps/>
      <w:spacing w:val="5"/>
    </w:rPr>
  </w:style>
  <w:style w:type="paragraph" w:styleId="af7">
    <w:name w:val="TOC Heading"/>
    <w:basedOn w:val="1"/>
    <w:next w:val="a"/>
    <w:uiPriority w:val="39"/>
    <w:semiHidden/>
    <w:unhideWhenUsed/>
    <w:qFormat/>
    <w:rsid w:val="00C53E49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241</Words>
  <Characters>1380</Characters>
  <Application>Microsoft Office Word</Application>
  <DocSecurity>0</DocSecurity>
  <Lines>11</Lines>
  <Paragraphs>3</Paragraphs>
  <ScaleCrop>false</ScaleCrop>
  <Company>Grizli777</Company>
  <LinksUpToDate>false</LinksUpToDate>
  <CharactersWithSpaces>1618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2020-10-23T10:37:00Z</dcterms:created>
  <dcterms:modified xsi:type="dcterms:W3CDTF">2020-10-23T10:39:00Z</dcterms:modified>
</cp:coreProperties>
</file>